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C878D" w14:textId="3585593F" w:rsidR="004B5E3B" w:rsidRPr="00EE7A34" w:rsidRDefault="004B5E3B" w:rsidP="004B5E3B">
      <w:pPr>
        <w:spacing w:line="240" w:lineRule="auto"/>
        <w:rPr>
          <w:rFonts w:asciiTheme="minorHAnsi" w:eastAsia="Calibri" w:hAnsiTheme="minorHAnsi" w:cstheme="minorHAnsi"/>
          <w:color w:val="000000"/>
          <w:szCs w:val="22"/>
        </w:rPr>
      </w:pPr>
      <w:r w:rsidRPr="00EE7A34">
        <w:rPr>
          <w:rFonts w:asciiTheme="minorHAnsi" w:hAnsiTheme="minorHAnsi"/>
          <w:color w:val="000000"/>
          <w:szCs w:val="22"/>
        </w:rPr>
        <w:t xml:space="preserve">Poštovani </w:t>
      </w:r>
      <w:r w:rsidRPr="00EE7A34">
        <w:rPr>
          <w:rFonts w:asciiTheme="minorHAnsi" w:hAnsiTheme="minorHAnsi"/>
          <w:i/>
          <w:iCs/>
          <w:color w:val="FF0000"/>
          <w:szCs w:val="22"/>
        </w:rPr>
        <w:t>[insert full name of the complainant]</w:t>
      </w:r>
      <w:r w:rsidRPr="00EE7A34">
        <w:rPr>
          <w:rFonts w:asciiTheme="minorHAnsi" w:hAnsiTheme="minorHAnsi"/>
          <w:i/>
          <w:iCs/>
          <w:color w:val="FF0000"/>
          <w:szCs w:val="22"/>
        </w:rPr>
        <w:tab/>
      </w:r>
      <w:r w:rsidRPr="00EE7A34">
        <w:rPr>
          <w:rFonts w:asciiTheme="minorHAnsi" w:hAnsiTheme="minorHAnsi"/>
          <w:i/>
          <w:iCs/>
          <w:color w:val="FF0000"/>
          <w:szCs w:val="22"/>
        </w:rPr>
        <w:tab/>
      </w:r>
      <w:r w:rsidRPr="00EE7A34">
        <w:rPr>
          <w:rFonts w:asciiTheme="minorHAnsi" w:hAnsiTheme="minorHAnsi"/>
          <w:i/>
          <w:iCs/>
          <w:color w:val="FF0000"/>
          <w:szCs w:val="22"/>
        </w:rPr>
        <w:tab/>
        <w:t>[insert date of letter]</w:t>
      </w:r>
    </w:p>
    <w:p w14:paraId="140913DA" w14:textId="77777777" w:rsidR="004B5E3B" w:rsidRPr="00EE7A34" w:rsidRDefault="004B5E3B" w:rsidP="004B5E3B">
      <w:pPr>
        <w:spacing w:line="240" w:lineRule="auto"/>
        <w:rPr>
          <w:rFonts w:asciiTheme="minorHAnsi" w:eastAsia="Calibri" w:hAnsiTheme="minorHAnsi" w:cstheme="minorHAnsi"/>
          <w:color w:val="000000"/>
          <w:szCs w:val="22"/>
        </w:rPr>
      </w:pPr>
    </w:p>
    <w:p w14:paraId="3B4B4DB0" w14:textId="77777777" w:rsidR="004B5E3B" w:rsidRPr="00EE7A34" w:rsidRDefault="004B5E3B" w:rsidP="004B5E3B">
      <w:pPr>
        <w:spacing w:line="240" w:lineRule="auto"/>
        <w:rPr>
          <w:rFonts w:asciiTheme="minorHAnsi" w:eastAsia="Calibri" w:hAnsiTheme="minorHAnsi" w:cstheme="minorHAnsi"/>
          <w:color w:val="000000"/>
          <w:szCs w:val="22"/>
        </w:rPr>
      </w:pPr>
    </w:p>
    <w:p w14:paraId="52F03B51" w14:textId="175B9451" w:rsidR="004B5E3B" w:rsidRPr="00EE7A34" w:rsidRDefault="004B5E3B" w:rsidP="004B5E3B">
      <w:pPr>
        <w:spacing w:line="240" w:lineRule="auto"/>
        <w:rPr>
          <w:rFonts w:asciiTheme="minorHAnsi" w:eastAsia="Calibri" w:hAnsiTheme="minorHAnsi" w:cstheme="minorHAnsi"/>
          <w:b/>
          <w:color w:val="000000"/>
          <w:szCs w:val="22"/>
          <w:u w:val="single"/>
        </w:rPr>
      </w:pPr>
      <w:r w:rsidRPr="00EE7A34">
        <w:rPr>
          <w:rFonts w:asciiTheme="minorHAnsi" w:hAnsiTheme="minorHAnsi"/>
          <w:b/>
          <w:color w:val="000000"/>
          <w:szCs w:val="22"/>
          <w:u w:val="single"/>
        </w:rPr>
        <w:t xml:space="preserve">ODG: </w:t>
      </w:r>
      <w:r w:rsidRPr="00EE7A34">
        <w:rPr>
          <w:rFonts w:asciiTheme="minorHAnsi" w:hAnsiTheme="minorHAnsi"/>
          <w:b/>
          <w:i/>
          <w:color w:val="FF0000"/>
          <w:szCs w:val="22"/>
          <w:u w:val="single"/>
        </w:rPr>
        <w:t xml:space="preserve">[INSERT POLICY/UMR/COMPLAINT NUMBER] </w:t>
      </w:r>
      <w:r w:rsidRPr="00EE7A34">
        <w:rPr>
          <w:rFonts w:asciiTheme="minorHAnsi" w:hAnsiTheme="minorHAnsi"/>
          <w:b/>
          <w:i/>
          <w:szCs w:val="22"/>
          <w:u w:val="single"/>
        </w:rPr>
        <w:t xml:space="preserve">– </w:t>
      </w:r>
      <w:r w:rsidRPr="00EE7A34">
        <w:rPr>
          <w:rFonts w:asciiTheme="minorHAnsi" w:hAnsiTheme="minorHAnsi"/>
          <w:b/>
          <w:color w:val="000000"/>
          <w:szCs w:val="22"/>
          <w:u w:val="single"/>
        </w:rPr>
        <w:t>VAŠA PRITUŽBA</w:t>
      </w:r>
    </w:p>
    <w:p w14:paraId="65207F38" w14:textId="77777777" w:rsidR="004B5E3B" w:rsidRPr="00EE7A34" w:rsidRDefault="004B5E3B" w:rsidP="004B5E3B">
      <w:pPr>
        <w:spacing w:line="240" w:lineRule="auto"/>
        <w:rPr>
          <w:rFonts w:asciiTheme="minorHAnsi" w:eastAsia="Calibri" w:hAnsiTheme="minorHAnsi" w:cstheme="minorHAnsi"/>
          <w:b/>
          <w:color w:val="000000"/>
          <w:szCs w:val="22"/>
        </w:rPr>
      </w:pPr>
    </w:p>
    <w:p w14:paraId="2ABD7DA8" w14:textId="4B6AD22D" w:rsidR="004B5E3B" w:rsidRPr="00EE7A34" w:rsidRDefault="004B5E3B" w:rsidP="00442043">
      <w:pPr>
        <w:spacing w:line="240" w:lineRule="auto"/>
        <w:jc w:val="both"/>
        <w:rPr>
          <w:rFonts w:asciiTheme="minorHAnsi" w:eastAsia="Calibri" w:hAnsiTheme="minorHAnsi" w:cstheme="minorHAnsi"/>
          <w:iCs/>
          <w:szCs w:val="22"/>
        </w:rPr>
      </w:pPr>
      <w:r w:rsidRPr="00EE7A34">
        <w:rPr>
          <w:rFonts w:asciiTheme="minorHAnsi" w:hAnsiTheme="minorHAnsi"/>
          <w:iCs/>
          <w:color w:val="000000"/>
          <w:szCs w:val="22"/>
        </w:rPr>
        <w:t xml:space="preserve">Pišemo Vam nastavno na potvrdno pismo poslano </w:t>
      </w:r>
      <w:r w:rsidRPr="00EE7A34">
        <w:rPr>
          <w:rFonts w:asciiTheme="minorHAnsi" w:hAnsiTheme="minorHAnsi"/>
          <w:i/>
          <w:iCs/>
          <w:color w:val="FF0000"/>
          <w:szCs w:val="22"/>
        </w:rPr>
        <w:t xml:space="preserve">[insert date in format DD Month YYYY] </w:t>
      </w:r>
      <w:r w:rsidRPr="00EE7A34">
        <w:rPr>
          <w:rFonts w:asciiTheme="minorHAnsi" w:hAnsiTheme="minorHAnsi"/>
          <w:iCs/>
          <w:szCs w:val="22"/>
        </w:rPr>
        <w:t>u vezi s Vašom pritužbom.</w:t>
      </w:r>
    </w:p>
    <w:p w14:paraId="428A689A" w14:textId="77777777" w:rsidR="004B5E3B" w:rsidRPr="00EE7A34" w:rsidRDefault="004B5E3B" w:rsidP="00442043">
      <w:pPr>
        <w:spacing w:line="240" w:lineRule="auto"/>
        <w:jc w:val="both"/>
        <w:rPr>
          <w:rFonts w:asciiTheme="minorHAnsi" w:eastAsia="Calibri" w:hAnsiTheme="minorHAnsi" w:cstheme="minorHAnsi"/>
          <w:iCs/>
          <w:szCs w:val="22"/>
        </w:rPr>
      </w:pPr>
    </w:p>
    <w:p w14:paraId="52DBBC3A" w14:textId="5C0DF6F1" w:rsidR="004B5E3B" w:rsidRPr="00EE7A34" w:rsidRDefault="004B5E3B" w:rsidP="00442043">
      <w:pPr>
        <w:spacing w:line="240" w:lineRule="auto"/>
        <w:jc w:val="both"/>
        <w:rPr>
          <w:rFonts w:asciiTheme="minorHAnsi" w:eastAsia="Calibri" w:hAnsiTheme="minorHAnsi" w:cstheme="minorHAnsi"/>
          <w:iCs/>
          <w:szCs w:val="22"/>
        </w:rPr>
      </w:pPr>
      <w:r w:rsidRPr="00EE7A34">
        <w:rPr>
          <w:rFonts w:asciiTheme="minorHAnsi" w:hAnsiTheme="minorHAnsi"/>
          <w:iCs/>
          <w:szCs w:val="22"/>
        </w:rPr>
        <w:t xml:space="preserve">Razumijemo da ste podnijeli pritužbu zbog </w:t>
      </w:r>
      <w:r w:rsidRPr="00EE7A34">
        <w:rPr>
          <w:rFonts w:asciiTheme="minorHAnsi" w:hAnsiTheme="minorHAnsi"/>
          <w:i/>
          <w:iCs/>
          <w:color w:val="FF0000"/>
          <w:szCs w:val="22"/>
        </w:rPr>
        <w:t>[insert description of complaint and the complaint points raised]</w:t>
      </w:r>
      <w:r w:rsidRPr="00EE7A34">
        <w:rPr>
          <w:rFonts w:asciiTheme="minorHAnsi" w:hAnsiTheme="minorHAnsi"/>
          <w:iCs/>
          <w:szCs w:val="22"/>
        </w:rPr>
        <w:t>.</w:t>
      </w:r>
    </w:p>
    <w:p w14:paraId="52D0E692" w14:textId="3AD58340" w:rsidR="004B5E3B" w:rsidRPr="00EE7A34" w:rsidRDefault="004B5E3B" w:rsidP="00442043">
      <w:pPr>
        <w:spacing w:line="240" w:lineRule="auto"/>
        <w:jc w:val="both"/>
        <w:rPr>
          <w:rFonts w:asciiTheme="minorHAnsi" w:eastAsia="Calibri" w:hAnsiTheme="minorHAnsi" w:cstheme="minorHAnsi"/>
          <w:iCs/>
          <w:szCs w:val="22"/>
        </w:rPr>
      </w:pPr>
    </w:p>
    <w:p w14:paraId="332A3F4A" w14:textId="6DB3AE1D" w:rsidR="004B5E3B" w:rsidRPr="00EE7A34" w:rsidRDefault="002B110A" w:rsidP="00442043">
      <w:pPr>
        <w:spacing w:line="240" w:lineRule="auto"/>
        <w:jc w:val="both"/>
        <w:rPr>
          <w:rFonts w:asciiTheme="minorHAnsi" w:eastAsia="Calibri" w:hAnsiTheme="minorHAnsi" w:cstheme="minorHAnsi"/>
          <w:iCs/>
          <w:szCs w:val="22"/>
        </w:rPr>
      </w:pPr>
      <w:r w:rsidRPr="00EE7A34">
        <w:rPr>
          <w:rFonts w:asciiTheme="minorHAnsi" w:hAnsiTheme="minorHAnsi"/>
          <w:iCs/>
          <w:szCs w:val="22"/>
        </w:rPr>
        <w:t>U sklopu naše istrage uzeli smo u obzir relevantne informacije i dostupne dokaze te je li se s Vama pošteno postupalo. Razmotrili smo Vašu pritužbu i donijeli sljedeći zaključak:</w:t>
      </w:r>
    </w:p>
    <w:p w14:paraId="76CAC1F6" w14:textId="77777777" w:rsidR="004B5E3B" w:rsidRPr="00EE7A34" w:rsidRDefault="004B5E3B" w:rsidP="00442043">
      <w:pPr>
        <w:spacing w:line="240" w:lineRule="auto"/>
        <w:jc w:val="both"/>
        <w:rPr>
          <w:rFonts w:asciiTheme="minorHAnsi" w:eastAsia="Calibri" w:hAnsiTheme="minorHAnsi" w:cstheme="minorHAnsi"/>
          <w:iCs/>
          <w:szCs w:val="22"/>
        </w:rPr>
      </w:pPr>
    </w:p>
    <w:p w14:paraId="5B7FF087" w14:textId="77777777" w:rsidR="004B5E3B" w:rsidRPr="00EE7A34" w:rsidRDefault="004B5E3B" w:rsidP="00442043">
      <w:pPr>
        <w:spacing w:line="240" w:lineRule="auto"/>
        <w:jc w:val="both"/>
        <w:rPr>
          <w:rFonts w:asciiTheme="minorHAnsi" w:eastAsia="Calibri" w:hAnsiTheme="minorHAnsi" w:cstheme="minorHAnsi"/>
          <w:i/>
          <w:iCs/>
          <w:color w:val="FF0000"/>
          <w:szCs w:val="22"/>
        </w:rPr>
      </w:pPr>
      <w:r w:rsidRPr="00EE7A34">
        <w:rPr>
          <w:rFonts w:asciiTheme="minorHAnsi" w:hAnsiTheme="minorHAnsi"/>
          <w:i/>
          <w:iCs/>
          <w:color w:val="FF0000"/>
          <w:szCs w:val="22"/>
        </w:rPr>
        <w:t>[Enter details of the outcome of the investigation, providing reasons for the result]</w:t>
      </w:r>
    </w:p>
    <w:p w14:paraId="563B561D" w14:textId="77777777" w:rsidR="004B5E3B" w:rsidRPr="00EE7A34" w:rsidRDefault="004B5E3B" w:rsidP="00442043">
      <w:pPr>
        <w:spacing w:line="240" w:lineRule="auto"/>
        <w:jc w:val="both"/>
        <w:rPr>
          <w:rFonts w:asciiTheme="minorHAnsi" w:eastAsia="Calibri" w:hAnsiTheme="minorHAnsi" w:cstheme="minorHAnsi"/>
          <w:iCs/>
          <w:szCs w:val="22"/>
        </w:rPr>
      </w:pPr>
    </w:p>
    <w:p w14:paraId="3D638607" w14:textId="69D0F85B" w:rsidR="004B5E3B" w:rsidRPr="00EE7A34" w:rsidRDefault="004B5E3B" w:rsidP="00442043">
      <w:pPr>
        <w:spacing w:line="240" w:lineRule="auto"/>
        <w:jc w:val="both"/>
        <w:rPr>
          <w:rFonts w:asciiTheme="minorHAnsi" w:eastAsia="Calibri" w:hAnsiTheme="minorHAnsi" w:cstheme="minorHAnsi"/>
          <w:i/>
          <w:iCs/>
          <w:color w:val="FF0000"/>
          <w:szCs w:val="22"/>
        </w:rPr>
      </w:pPr>
      <w:r w:rsidRPr="00EE7A34">
        <w:rPr>
          <w:rFonts w:asciiTheme="minorHAnsi" w:hAnsiTheme="minorHAnsi"/>
          <w:i/>
          <w:iCs/>
          <w:color w:val="FF0000"/>
          <w:szCs w:val="22"/>
        </w:rPr>
        <w:t>[Insert the appropriate section from the appendix below]</w:t>
      </w:r>
    </w:p>
    <w:p w14:paraId="2E199F2C" w14:textId="77777777" w:rsidR="004B5E3B" w:rsidRPr="00EE7A34" w:rsidRDefault="004B5E3B" w:rsidP="00442043">
      <w:pPr>
        <w:spacing w:line="240" w:lineRule="auto"/>
        <w:jc w:val="both"/>
        <w:rPr>
          <w:rFonts w:asciiTheme="minorHAnsi" w:eastAsia="Calibri" w:hAnsiTheme="minorHAnsi" w:cstheme="minorHAnsi"/>
          <w:iCs/>
          <w:szCs w:val="22"/>
        </w:rPr>
      </w:pPr>
    </w:p>
    <w:p w14:paraId="718C6109" w14:textId="2B8AAD99" w:rsidR="007859C0" w:rsidRPr="00EE7A34" w:rsidRDefault="004B5E3B" w:rsidP="00442043">
      <w:pPr>
        <w:spacing w:line="240" w:lineRule="auto"/>
        <w:jc w:val="both"/>
        <w:rPr>
          <w:rFonts w:asciiTheme="minorHAnsi" w:eastAsia="Calibri" w:hAnsiTheme="minorHAnsi" w:cstheme="minorHAnsi"/>
          <w:iCs/>
          <w:szCs w:val="22"/>
        </w:rPr>
      </w:pPr>
      <w:r w:rsidRPr="00EE7A34">
        <w:rPr>
          <w:rFonts w:asciiTheme="minorHAnsi" w:hAnsiTheme="minorHAnsi"/>
          <w:iCs/>
          <w:szCs w:val="22"/>
        </w:rPr>
        <w:t>Ako ste nezadovoljni našim odgovorom, možete uputiti svoju pritužbu odgovarajućoj vanjskoj organizaciji za rješavanje sporova na neovisni pregled.</w:t>
      </w:r>
    </w:p>
    <w:p w14:paraId="59F4B6A3" w14:textId="2FD6A70B" w:rsidR="00075B48" w:rsidRPr="00EE7A34" w:rsidRDefault="00075B48" w:rsidP="00442043">
      <w:pPr>
        <w:spacing w:line="240" w:lineRule="auto"/>
        <w:jc w:val="both"/>
        <w:rPr>
          <w:rFonts w:asciiTheme="minorHAnsi" w:eastAsia="Calibri" w:hAnsiTheme="minorHAnsi" w:cstheme="minorHAnsi"/>
          <w:iCs/>
          <w:szCs w:val="22"/>
        </w:rPr>
      </w:pPr>
    </w:p>
    <w:p w14:paraId="27FC32A7" w14:textId="58D32A9C" w:rsidR="004B5E3B" w:rsidRPr="00EE7A34" w:rsidRDefault="004B5E3B" w:rsidP="00442043">
      <w:pPr>
        <w:spacing w:line="240" w:lineRule="auto"/>
        <w:jc w:val="both"/>
        <w:rPr>
          <w:rFonts w:asciiTheme="minorHAnsi" w:eastAsia="Calibri" w:hAnsiTheme="minorHAnsi" w:cstheme="minorHAnsi"/>
          <w:iCs/>
          <w:szCs w:val="22"/>
        </w:rPr>
      </w:pPr>
      <w:r w:rsidRPr="00EE7A34">
        <w:rPr>
          <w:rFonts w:asciiTheme="minorHAnsi" w:hAnsiTheme="minorHAnsi"/>
          <w:iCs/>
          <w:szCs w:val="22"/>
        </w:rPr>
        <w:t>Kontaktni podatci lokalne vanjske organizacije za rješavanje sporova navedeni su u nastavku:</w:t>
      </w:r>
    </w:p>
    <w:p w14:paraId="112FF814" w14:textId="77777777" w:rsidR="004B5E3B" w:rsidRPr="00EE7A34" w:rsidRDefault="004B5E3B" w:rsidP="00442043">
      <w:pPr>
        <w:spacing w:line="240" w:lineRule="auto"/>
        <w:jc w:val="both"/>
        <w:rPr>
          <w:rFonts w:asciiTheme="minorHAnsi" w:eastAsia="Calibri" w:hAnsiTheme="minorHAnsi" w:cstheme="minorHAnsi"/>
          <w:iCs/>
          <w:szCs w:val="22"/>
        </w:rPr>
      </w:pPr>
    </w:p>
    <w:p w14:paraId="784CCEB6" w14:textId="220890E9" w:rsidR="004B5E3B" w:rsidRPr="00EE7A34" w:rsidRDefault="004B5E3B" w:rsidP="00442043">
      <w:pPr>
        <w:spacing w:line="240" w:lineRule="auto"/>
        <w:jc w:val="both"/>
        <w:rPr>
          <w:rFonts w:asciiTheme="minorHAnsi" w:eastAsia="Calibri" w:hAnsiTheme="minorHAnsi" w:cstheme="minorHAnsi"/>
          <w:i/>
          <w:iCs/>
          <w:color w:val="FF0000"/>
          <w:szCs w:val="22"/>
        </w:rPr>
      </w:pPr>
      <w:r w:rsidRPr="00EE7A34">
        <w:rPr>
          <w:rFonts w:asciiTheme="minorHAnsi" w:hAnsiTheme="minorHAnsi"/>
          <w:i/>
          <w:iCs/>
          <w:color w:val="FF0000"/>
          <w:szCs w:val="22"/>
        </w:rPr>
        <w:t>[Insert the full EDR details as per the Complaints notice for specific EEA country]</w:t>
      </w:r>
    </w:p>
    <w:p w14:paraId="35A305D8" w14:textId="771F1C08" w:rsidR="004B5E3B" w:rsidRPr="00EE7A34" w:rsidRDefault="004B5E3B" w:rsidP="004B5E3B">
      <w:pPr>
        <w:autoSpaceDE w:val="0"/>
        <w:autoSpaceDN w:val="0"/>
        <w:adjustRightInd w:val="0"/>
        <w:spacing w:line="240" w:lineRule="auto"/>
        <w:rPr>
          <w:rFonts w:asciiTheme="minorHAnsi" w:eastAsia="Calibri" w:hAnsiTheme="minorHAnsi" w:cstheme="minorHAnsi"/>
          <w:bCs/>
          <w:szCs w:val="22"/>
          <w:lang w:eastAsia="en-GB"/>
        </w:rPr>
      </w:pPr>
    </w:p>
    <w:p w14:paraId="7F8343E8" w14:textId="5AB8DFEC" w:rsidR="00FD2DDF" w:rsidRPr="00EE7A34" w:rsidRDefault="00FD2DDF" w:rsidP="00FD2DDF">
      <w:pPr>
        <w:spacing w:line="240" w:lineRule="auto"/>
        <w:jc w:val="both"/>
        <w:rPr>
          <w:rFonts w:cs="Arial"/>
          <w:szCs w:val="22"/>
        </w:rPr>
      </w:pPr>
      <w:r w:rsidRPr="00EE7A34">
        <w:t xml:space="preserve">Ako ste ugovor sklopili putem </w:t>
      </w:r>
      <w:r w:rsidR="006066B9" w:rsidRPr="00EE7A34">
        <w:t>interneta</w:t>
      </w:r>
      <w:r w:rsidRPr="00EE7A34">
        <w:t xml:space="preserve">, pritužbu možete podnijeti i na platformi za internetsko rješavanja sporova EU-a (na </w:t>
      </w:r>
      <w:hyperlink r:id="rId11" w:history="1">
        <w:r w:rsidRPr="00EE7A34">
          <w:rPr>
            <w:rStyle w:val="Hyperlink"/>
          </w:rPr>
          <w:t>www.ec.europa.eu/odr</w:t>
        </w:r>
      </w:hyperlink>
      <w:r w:rsidRPr="00EE7A34">
        <w:t>).</w:t>
      </w:r>
    </w:p>
    <w:p w14:paraId="60F376BD" w14:textId="77777777" w:rsidR="00FD2DDF" w:rsidRPr="00EE7A34" w:rsidRDefault="00FD2DDF" w:rsidP="004B5E3B">
      <w:pPr>
        <w:autoSpaceDE w:val="0"/>
        <w:autoSpaceDN w:val="0"/>
        <w:adjustRightInd w:val="0"/>
        <w:spacing w:line="240" w:lineRule="auto"/>
        <w:rPr>
          <w:rFonts w:asciiTheme="minorHAnsi" w:eastAsia="Calibri" w:hAnsiTheme="minorHAnsi" w:cstheme="minorHAnsi"/>
          <w:bCs/>
          <w:szCs w:val="22"/>
          <w:lang w:eastAsia="en-GB"/>
        </w:rPr>
      </w:pPr>
    </w:p>
    <w:p w14:paraId="4A23EE55" w14:textId="52940ADB" w:rsidR="004B5E3B" w:rsidRPr="00EE7A34" w:rsidRDefault="00FD2DDF" w:rsidP="004B5E3B">
      <w:pPr>
        <w:spacing w:line="240" w:lineRule="auto"/>
        <w:rPr>
          <w:rFonts w:asciiTheme="minorHAnsi" w:eastAsia="Calibri" w:hAnsiTheme="minorHAnsi" w:cstheme="minorHAnsi"/>
          <w:iCs/>
          <w:szCs w:val="22"/>
        </w:rPr>
      </w:pPr>
      <w:r w:rsidRPr="00EE7A34">
        <w:t>Navedeni načini rješavanja pritužbi ne dovode u pitanje vaše zakonsko pravo na poduzimanje pravnih radnji.</w:t>
      </w:r>
    </w:p>
    <w:p w14:paraId="65824B6A" w14:textId="77777777" w:rsidR="00FD2DDF" w:rsidRPr="00EE7A34" w:rsidRDefault="00FD2DDF" w:rsidP="004B5E3B">
      <w:pPr>
        <w:spacing w:line="240" w:lineRule="auto"/>
        <w:rPr>
          <w:rFonts w:asciiTheme="minorHAnsi" w:eastAsia="Calibri" w:hAnsiTheme="minorHAnsi" w:cstheme="minorHAnsi"/>
          <w:iCs/>
          <w:szCs w:val="22"/>
        </w:rPr>
      </w:pPr>
    </w:p>
    <w:p w14:paraId="5F7B1BED" w14:textId="71486E97" w:rsidR="004B5E3B" w:rsidRPr="00EE7A34" w:rsidRDefault="004B5E3B" w:rsidP="004B5E3B">
      <w:pPr>
        <w:spacing w:line="240" w:lineRule="auto"/>
        <w:rPr>
          <w:rFonts w:asciiTheme="minorHAnsi" w:eastAsia="Calibri" w:hAnsiTheme="minorHAnsi" w:cstheme="minorHAnsi"/>
          <w:color w:val="000000"/>
          <w:szCs w:val="22"/>
        </w:rPr>
      </w:pPr>
      <w:r w:rsidRPr="00EE7A34">
        <w:rPr>
          <w:rFonts w:asciiTheme="minorHAnsi" w:hAnsiTheme="minorHAnsi"/>
          <w:color w:val="000000"/>
          <w:szCs w:val="22"/>
        </w:rPr>
        <w:t>S poštovanjem</w:t>
      </w:r>
    </w:p>
    <w:p w14:paraId="2E9051C6" w14:textId="77777777" w:rsidR="004B5E3B" w:rsidRPr="00EE7A34" w:rsidRDefault="004B5E3B" w:rsidP="004B5E3B">
      <w:pPr>
        <w:rPr>
          <w:rFonts w:asciiTheme="minorHAnsi" w:hAnsiTheme="minorHAnsi" w:cstheme="minorHAnsi"/>
          <w:szCs w:val="22"/>
        </w:rPr>
      </w:pPr>
    </w:p>
    <w:p w14:paraId="719DE07C" w14:textId="77777777" w:rsidR="004B5E3B" w:rsidRPr="00EE7A34" w:rsidRDefault="004B5E3B" w:rsidP="004B5E3B">
      <w:pPr>
        <w:rPr>
          <w:rFonts w:asciiTheme="minorHAnsi" w:hAnsiTheme="minorHAnsi" w:cstheme="minorHAnsi"/>
          <w:szCs w:val="22"/>
        </w:rPr>
      </w:pPr>
    </w:p>
    <w:p w14:paraId="10A95082" w14:textId="77777777" w:rsidR="004B5E3B" w:rsidRPr="00EE7A34" w:rsidRDefault="004B5E3B" w:rsidP="004B5E3B">
      <w:pPr>
        <w:rPr>
          <w:rFonts w:asciiTheme="minorHAnsi" w:hAnsiTheme="minorHAnsi" w:cstheme="minorHAnsi"/>
          <w:szCs w:val="22"/>
        </w:rPr>
      </w:pPr>
    </w:p>
    <w:p w14:paraId="4A8243B9" w14:textId="77777777" w:rsidR="004B5E3B" w:rsidRPr="00EE7A34" w:rsidRDefault="004B5E3B" w:rsidP="004B5E3B">
      <w:pPr>
        <w:rPr>
          <w:rFonts w:asciiTheme="minorHAnsi" w:hAnsiTheme="minorHAnsi" w:cstheme="minorHAnsi"/>
          <w:szCs w:val="22"/>
        </w:rPr>
      </w:pPr>
      <w:bookmarkStart w:id="0" w:name="name"/>
      <w:r w:rsidRPr="00EE7A34">
        <w:rPr>
          <w:rFonts w:asciiTheme="minorHAnsi" w:hAnsiTheme="minorHAnsi"/>
          <w:szCs w:val="22"/>
        </w:rPr>
        <w:t>Vaše ime</w:t>
      </w:r>
      <w:bookmarkEnd w:id="0"/>
    </w:p>
    <w:p w14:paraId="026CE867" w14:textId="77777777" w:rsidR="004B5E3B" w:rsidRPr="00EE7A34" w:rsidRDefault="004B5E3B" w:rsidP="004B5E3B">
      <w:pPr>
        <w:rPr>
          <w:rFonts w:asciiTheme="minorHAnsi" w:hAnsiTheme="minorHAnsi" w:cstheme="minorHAnsi"/>
          <w:szCs w:val="22"/>
        </w:rPr>
      </w:pPr>
      <w:bookmarkStart w:id="1" w:name="jobtitle"/>
      <w:r w:rsidRPr="00EE7A34">
        <w:rPr>
          <w:rFonts w:asciiTheme="minorHAnsi" w:hAnsiTheme="minorHAnsi"/>
          <w:szCs w:val="22"/>
        </w:rPr>
        <w:t>Naziv radnog mjesta</w:t>
      </w:r>
      <w:bookmarkEnd w:id="1"/>
    </w:p>
    <w:p w14:paraId="271C62E1" w14:textId="77777777" w:rsidR="004B5E3B" w:rsidRPr="00EE7A34" w:rsidRDefault="004B5E3B" w:rsidP="004B5E3B">
      <w:pPr>
        <w:rPr>
          <w:rFonts w:asciiTheme="minorHAnsi" w:hAnsiTheme="minorHAnsi" w:cstheme="minorHAnsi"/>
          <w:szCs w:val="22"/>
        </w:rPr>
      </w:pPr>
      <w:bookmarkStart w:id="2" w:name="dept"/>
      <w:r w:rsidRPr="00EE7A34">
        <w:rPr>
          <w:rFonts w:asciiTheme="minorHAnsi" w:hAnsiTheme="minorHAnsi"/>
          <w:szCs w:val="22"/>
        </w:rPr>
        <w:t>Odjel</w:t>
      </w:r>
      <w:bookmarkEnd w:id="2"/>
    </w:p>
    <w:p w14:paraId="070A12B5" w14:textId="77777777" w:rsidR="004B5E3B" w:rsidRPr="00EE7A34" w:rsidRDefault="004B5E3B" w:rsidP="004B5E3B">
      <w:pPr>
        <w:rPr>
          <w:rFonts w:asciiTheme="minorHAnsi" w:hAnsiTheme="minorHAnsi" w:cstheme="minorHAnsi"/>
          <w:szCs w:val="22"/>
        </w:rPr>
      </w:pPr>
    </w:p>
    <w:p w14:paraId="287C6061" w14:textId="7FDA6B2F" w:rsidR="004B5E3B" w:rsidRPr="00EE7A34" w:rsidRDefault="004B5E3B" w:rsidP="004B5E3B">
      <w:pPr>
        <w:rPr>
          <w:rFonts w:asciiTheme="minorHAnsi" w:hAnsiTheme="minorHAnsi" w:cstheme="minorHAnsi"/>
          <w:szCs w:val="22"/>
        </w:rPr>
      </w:pPr>
      <w:r w:rsidRPr="00EE7A34">
        <w:rPr>
          <w:rFonts w:asciiTheme="minorHAnsi" w:hAnsiTheme="minorHAnsi"/>
          <w:b/>
          <w:szCs w:val="22"/>
        </w:rPr>
        <w:t>Telefon</w:t>
      </w:r>
      <w:bookmarkStart w:id="3" w:name="tel"/>
      <w:bookmarkEnd w:id="3"/>
    </w:p>
    <w:p w14:paraId="468A2CAC" w14:textId="64C93313" w:rsidR="004B5E3B" w:rsidRPr="00EE7A34" w:rsidRDefault="00216C81" w:rsidP="004B5E3B">
      <w:pPr>
        <w:spacing w:line="240" w:lineRule="auto"/>
        <w:rPr>
          <w:rFonts w:asciiTheme="minorHAnsi" w:eastAsia="Calibri" w:hAnsiTheme="minorHAnsi" w:cstheme="minorHAnsi"/>
          <w:i/>
          <w:color w:val="FF0000"/>
          <w:szCs w:val="22"/>
        </w:rPr>
      </w:pPr>
      <w:r w:rsidRPr="00EE7A34">
        <w:rPr>
          <w:rFonts w:asciiTheme="minorHAnsi" w:hAnsiTheme="minorHAnsi"/>
          <w:b/>
          <w:szCs w:val="22"/>
        </w:rPr>
        <w:t>E-pošta</w:t>
      </w:r>
    </w:p>
    <w:p w14:paraId="07B3B5F2" w14:textId="48CA1745" w:rsidR="00211E3A" w:rsidRPr="00EE7A34" w:rsidRDefault="00211E3A" w:rsidP="004B5E3B">
      <w:pPr>
        <w:spacing w:after="200" w:line="276" w:lineRule="auto"/>
        <w:rPr>
          <w:rFonts w:asciiTheme="minorHAnsi" w:eastAsia="Calibri" w:hAnsiTheme="minorHAnsi" w:cstheme="minorHAnsi"/>
          <w:szCs w:val="22"/>
        </w:rPr>
      </w:pPr>
    </w:p>
    <w:p w14:paraId="04D67FAB" w14:textId="77777777" w:rsidR="00211E3A" w:rsidRPr="00EE7A34" w:rsidRDefault="00211E3A" w:rsidP="004B5E3B">
      <w:pPr>
        <w:spacing w:after="200" w:line="276" w:lineRule="auto"/>
        <w:rPr>
          <w:rFonts w:asciiTheme="minorHAnsi" w:eastAsia="Calibri" w:hAnsiTheme="minorHAnsi" w:cstheme="minorHAnsi"/>
          <w:szCs w:val="22"/>
        </w:rPr>
      </w:pPr>
    </w:p>
    <w:p w14:paraId="480A651B" w14:textId="76ED60AD" w:rsidR="004B5E3B" w:rsidRPr="00EE7A34" w:rsidRDefault="004B5E3B" w:rsidP="004B5E3B">
      <w:pPr>
        <w:spacing w:line="240" w:lineRule="auto"/>
        <w:rPr>
          <w:rFonts w:asciiTheme="minorHAnsi" w:eastAsia="Calibri" w:hAnsiTheme="minorHAnsi" w:cstheme="minorHAnsi"/>
          <w:b/>
          <w:iCs/>
          <w:color w:val="000000"/>
          <w:szCs w:val="22"/>
        </w:rPr>
      </w:pPr>
      <w:r w:rsidRPr="00EE7A34">
        <w:rPr>
          <w:rFonts w:asciiTheme="minorHAnsi" w:hAnsiTheme="minorHAnsi"/>
          <w:b/>
          <w:iCs/>
          <w:color w:val="000000"/>
          <w:szCs w:val="22"/>
        </w:rPr>
        <w:lastRenderedPageBreak/>
        <w:t xml:space="preserve">Dodatak </w:t>
      </w:r>
      <w:r w:rsidRPr="00EE7A34">
        <w:rPr>
          <w:rFonts w:asciiTheme="minorHAnsi" w:hAnsiTheme="minorHAnsi"/>
          <w:i/>
          <w:iCs/>
          <w:color w:val="FF0000"/>
          <w:szCs w:val="22"/>
        </w:rPr>
        <w:t>[Select appropriate section from below]</w:t>
      </w:r>
    </w:p>
    <w:p w14:paraId="51D59560" w14:textId="77777777" w:rsidR="004B5E3B" w:rsidRPr="00EE7A34" w:rsidRDefault="004B5E3B" w:rsidP="004B5E3B">
      <w:pPr>
        <w:spacing w:line="240" w:lineRule="auto"/>
        <w:rPr>
          <w:rFonts w:asciiTheme="minorHAnsi" w:eastAsia="Calibri" w:hAnsiTheme="minorHAnsi" w:cstheme="minorHAnsi"/>
          <w:iCs/>
          <w:color w:val="000000"/>
          <w:szCs w:val="22"/>
        </w:rPr>
      </w:pPr>
    </w:p>
    <w:p w14:paraId="09D0522E" w14:textId="77777777" w:rsidR="004B5E3B" w:rsidRPr="00EE7A34" w:rsidRDefault="004B5E3B" w:rsidP="004B5E3B">
      <w:pPr>
        <w:spacing w:line="240" w:lineRule="auto"/>
        <w:rPr>
          <w:rFonts w:asciiTheme="minorHAnsi" w:eastAsia="Calibri" w:hAnsiTheme="minorHAnsi" w:cstheme="minorHAnsi"/>
          <w:i/>
          <w:iCs/>
          <w:color w:val="000000"/>
          <w:szCs w:val="22"/>
          <w:u w:val="single"/>
        </w:rPr>
      </w:pPr>
      <w:r w:rsidRPr="00EE7A34">
        <w:rPr>
          <w:rFonts w:asciiTheme="minorHAnsi" w:hAnsiTheme="minorHAnsi"/>
          <w:i/>
          <w:iCs/>
          <w:color w:val="000000"/>
          <w:szCs w:val="22"/>
          <w:u w:val="single"/>
        </w:rPr>
        <w:t>Odjeljak 1 – Pritužba prihvaćena</w:t>
      </w:r>
    </w:p>
    <w:p w14:paraId="17ED5B12" w14:textId="77777777" w:rsidR="004B5E3B" w:rsidRPr="00EE7A34" w:rsidRDefault="004B5E3B" w:rsidP="004B5E3B">
      <w:pPr>
        <w:spacing w:line="240" w:lineRule="auto"/>
        <w:rPr>
          <w:rFonts w:asciiTheme="minorHAnsi" w:eastAsia="Calibri" w:hAnsiTheme="minorHAnsi" w:cstheme="minorHAnsi"/>
          <w:iCs/>
          <w:color w:val="000000"/>
          <w:szCs w:val="22"/>
        </w:rPr>
      </w:pPr>
    </w:p>
    <w:p w14:paraId="07CB8966" w14:textId="77777777" w:rsidR="004B5E3B" w:rsidRPr="00EE7A34" w:rsidRDefault="004B5E3B" w:rsidP="004B5E3B">
      <w:pPr>
        <w:spacing w:line="240" w:lineRule="auto"/>
        <w:rPr>
          <w:rFonts w:asciiTheme="minorHAnsi" w:eastAsia="Calibri" w:hAnsiTheme="minorHAnsi" w:cstheme="minorHAnsi"/>
          <w:i/>
          <w:iCs/>
          <w:szCs w:val="22"/>
        </w:rPr>
      </w:pPr>
      <w:r w:rsidRPr="00EE7A34">
        <w:rPr>
          <w:rFonts w:asciiTheme="minorHAnsi" w:hAnsiTheme="minorHAnsi"/>
          <w:iCs/>
          <w:szCs w:val="22"/>
        </w:rPr>
        <w:t>Stoga prihvaćamo Vašu pritužbu i predlažemo da</w:t>
      </w:r>
      <w:r w:rsidRPr="00EE7A34">
        <w:rPr>
          <w:rFonts w:asciiTheme="minorHAnsi" w:hAnsiTheme="minorHAnsi"/>
          <w:iCs/>
          <w:color w:val="000000"/>
          <w:szCs w:val="22"/>
        </w:rPr>
        <w:t xml:space="preserve"> </w:t>
      </w:r>
      <w:r w:rsidRPr="00EE7A34">
        <w:rPr>
          <w:rFonts w:asciiTheme="minorHAnsi" w:hAnsiTheme="minorHAnsi"/>
          <w:i/>
          <w:iCs/>
          <w:color w:val="FF0000"/>
          <w:szCs w:val="22"/>
        </w:rPr>
        <w:t>[enter details of proposed redress/remedy]</w:t>
      </w:r>
      <w:r w:rsidRPr="00EE7A34">
        <w:rPr>
          <w:rFonts w:asciiTheme="minorHAnsi" w:hAnsiTheme="minorHAnsi"/>
          <w:i/>
          <w:iCs/>
          <w:szCs w:val="22"/>
        </w:rPr>
        <w:t>.</w:t>
      </w:r>
    </w:p>
    <w:p w14:paraId="2662C8F3" w14:textId="77777777" w:rsidR="004B5E3B" w:rsidRPr="00EE7A34" w:rsidRDefault="004B5E3B" w:rsidP="004B5E3B">
      <w:pPr>
        <w:spacing w:line="240" w:lineRule="auto"/>
        <w:rPr>
          <w:rFonts w:asciiTheme="minorHAnsi" w:eastAsia="Calibri" w:hAnsiTheme="minorHAnsi" w:cstheme="minorHAnsi"/>
          <w:i/>
          <w:iCs/>
          <w:szCs w:val="22"/>
        </w:rPr>
      </w:pPr>
    </w:p>
    <w:p w14:paraId="36C3E347" w14:textId="7C4C939D" w:rsidR="004B5E3B" w:rsidRPr="00EE7A34" w:rsidRDefault="004B5E3B" w:rsidP="004B5E3B">
      <w:pPr>
        <w:spacing w:line="240" w:lineRule="auto"/>
        <w:rPr>
          <w:rFonts w:asciiTheme="minorHAnsi" w:eastAsia="Calibri" w:hAnsiTheme="minorHAnsi" w:cstheme="minorHAnsi"/>
          <w:iCs/>
          <w:szCs w:val="22"/>
        </w:rPr>
      </w:pPr>
      <w:r w:rsidRPr="00EE7A34">
        <w:rPr>
          <w:rFonts w:asciiTheme="minorHAnsi" w:hAnsiTheme="minorHAnsi"/>
          <w:iCs/>
          <w:szCs w:val="22"/>
        </w:rPr>
        <w:t>Vjerujemo da ste zadovoljni tim prijedlogom, međutim cijenili bismo ako biste nam to potvrdili tako da kontaktirate s nama služeći se podatcima</w:t>
      </w:r>
      <w:r w:rsidRPr="00EE7A34">
        <w:rPr>
          <w:rFonts w:asciiTheme="minorHAnsi" w:hAnsiTheme="minorHAnsi"/>
          <w:i/>
          <w:iCs/>
          <w:color w:val="FF0000"/>
          <w:szCs w:val="22"/>
        </w:rPr>
        <w:t xml:space="preserve"> [above/below]</w:t>
      </w:r>
      <w:r w:rsidRPr="00EE7A34">
        <w:rPr>
          <w:rFonts w:asciiTheme="minorHAnsi" w:hAnsiTheme="minorHAnsi"/>
          <w:iCs/>
          <w:szCs w:val="22"/>
        </w:rPr>
        <w:t xml:space="preserve">. </w:t>
      </w:r>
    </w:p>
    <w:p w14:paraId="13F2DBD5" w14:textId="77777777" w:rsidR="004B5E3B" w:rsidRPr="00EE7A34" w:rsidRDefault="004B5E3B" w:rsidP="004B5E3B">
      <w:pPr>
        <w:spacing w:line="240" w:lineRule="auto"/>
        <w:rPr>
          <w:rFonts w:asciiTheme="minorHAnsi" w:eastAsia="Calibri" w:hAnsiTheme="minorHAnsi" w:cstheme="minorHAnsi"/>
          <w:iCs/>
          <w:szCs w:val="22"/>
        </w:rPr>
      </w:pPr>
    </w:p>
    <w:p w14:paraId="66E84754" w14:textId="77777777" w:rsidR="004B5E3B" w:rsidRPr="00EE7A34" w:rsidRDefault="004B5E3B" w:rsidP="004B5E3B">
      <w:pPr>
        <w:spacing w:line="240" w:lineRule="auto"/>
        <w:rPr>
          <w:rFonts w:asciiTheme="minorHAnsi" w:eastAsia="Calibri" w:hAnsiTheme="minorHAnsi" w:cstheme="minorHAnsi"/>
          <w:iCs/>
          <w:szCs w:val="22"/>
        </w:rPr>
      </w:pPr>
    </w:p>
    <w:p w14:paraId="78055042" w14:textId="77777777" w:rsidR="004B5E3B" w:rsidRPr="00EE7A34" w:rsidRDefault="004B5E3B" w:rsidP="004B5E3B">
      <w:pPr>
        <w:spacing w:line="240" w:lineRule="auto"/>
        <w:rPr>
          <w:rFonts w:asciiTheme="minorHAnsi" w:eastAsia="Calibri" w:hAnsiTheme="minorHAnsi" w:cstheme="minorHAnsi"/>
          <w:i/>
          <w:iCs/>
          <w:szCs w:val="22"/>
          <w:u w:val="single"/>
        </w:rPr>
      </w:pPr>
      <w:r w:rsidRPr="00EE7A34">
        <w:rPr>
          <w:rFonts w:asciiTheme="minorHAnsi" w:hAnsiTheme="minorHAnsi"/>
          <w:i/>
          <w:iCs/>
          <w:szCs w:val="22"/>
          <w:u w:val="single"/>
        </w:rPr>
        <w:t>Odjeljak 2 – Pritužba nije prihvaćena i nema dobrovoljne isplate štete</w:t>
      </w:r>
    </w:p>
    <w:p w14:paraId="7EE4DFA5" w14:textId="77777777" w:rsidR="004B5E3B" w:rsidRPr="00EE7A34" w:rsidRDefault="004B5E3B" w:rsidP="004B5E3B">
      <w:pPr>
        <w:spacing w:line="240" w:lineRule="auto"/>
        <w:rPr>
          <w:rFonts w:asciiTheme="minorHAnsi" w:eastAsia="Calibri" w:hAnsiTheme="minorHAnsi" w:cstheme="minorHAnsi"/>
          <w:iCs/>
          <w:szCs w:val="22"/>
        </w:rPr>
      </w:pPr>
    </w:p>
    <w:p w14:paraId="2D64BDE5" w14:textId="305EF3AB" w:rsidR="004B5E3B" w:rsidRPr="00EE7A34" w:rsidRDefault="004B5E3B" w:rsidP="004B5E3B">
      <w:pPr>
        <w:spacing w:line="240" w:lineRule="auto"/>
        <w:rPr>
          <w:rFonts w:asciiTheme="minorHAnsi" w:eastAsia="Calibri" w:hAnsiTheme="minorHAnsi" w:cstheme="minorHAnsi"/>
          <w:iCs/>
          <w:szCs w:val="22"/>
        </w:rPr>
      </w:pPr>
      <w:r w:rsidRPr="00EE7A34">
        <w:rPr>
          <w:rFonts w:asciiTheme="minorHAnsi" w:hAnsiTheme="minorHAnsi"/>
          <w:iCs/>
          <w:szCs w:val="22"/>
        </w:rPr>
        <w:t>Stoga nam je žao što Vas morao obavijestiti da ne možemo prihvatiti Vašu pritužbu. Iako ovo možda nije rezultat kojem ste se nadali, vjerujemo da smo jasno iznijeli razloge svoje odluke.</w:t>
      </w:r>
    </w:p>
    <w:p w14:paraId="0CD5C4E6" w14:textId="77777777" w:rsidR="004B5E3B" w:rsidRPr="00EE7A34" w:rsidRDefault="004B5E3B" w:rsidP="004B5E3B">
      <w:pPr>
        <w:spacing w:line="240" w:lineRule="auto"/>
        <w:rPr>
          <w:rFonts w:asciiTheme="minorHAnsi" w:eastAsia="Calibri" w:hAnsiTheme="minorHAnsi" w:cstheme="minorHAnsi"/>
          <w:iCs/>
          <w:szCs w:val="22"/>
        </w:rPr>
      </w:pPr>
    </w:p>
    <w:p w14:paraId="7FEF62B3" w14:textId="77777777" w:rsidR="004B5E3B" w:rsidRPr="00EE7A34" w:rsidRDefault="004B5E3B" w:rsidP="004B5E3B">
      <w:pPr>
        <w:spacing w:line="240" w:lineRule="auto"/>
        <w:rPr>
          <w:rFonts w:asciiTheme="minorHAnsi" w:eastAsia="Calibri" w:hAnsiTheme="minorHAnsi" w:cstheme="minorHAnsi"/>
          <w:iCs/>
          <w:szCs w:val="22"/>
        </w:rPr>
      </w:pPr>
    </w:p>
    <w:p w14:paraId="1DAA613E" w14:textId="77777777" w:rsidR="004B5E3B" w:rsidRPr="00EE7A34" w:rsidRDefault="004B5E3B" w:rsidP="004B5E3B">
      <w:pPr>
        <w:spacing w:line="240" w:lineRule="auto"/>
        <w:rPr>
          <w:rFonts w:asciiTheme="minorHAnsi" w:eastAsia="Calibri" w:hAnsiTheme="minorHAnsi" w:cstheme="minorHAnsi"/>
          <w:i/>
          <w:iCs/>
          <w:szCs w:val="22"/>
          <w:u w:val="single"/>
        </w:rPr>
      </w:pPr>
      <w:r w:rsidRPr="00EE7A34">
        <w:rPr>
          <w:rFonts w:asciiTheme="minorHAnsi" w:hAnsiTheme="minorHAnsi"/>
          <w:i/>
          <w:iCs/>
          <w:szCs w:val="22"/>
          <w:u w:val="single"/>
        </w:rPr>
        <w:t>Odjeljak 3 – Pritužba nije prihvaćena, ali je ponuđena dobrovoljna isplata štete</w:t>
      </w:r>
    </w:p>
    <w:p w14:paraId="2C6156E0" w14:textId="77777777" w:rsidR="004B5E3B" w:rsidRPr="00EE7A34" w:rsidRDefault="004B5E3B" w:rsidP="004B5E3B">
      <w:pPr>
        <w:spacing w:line="240" w:lineRule="auto"/>
        <w:rPr>
          <w:rFonts w:asciiTheme="minorHAnsi" w:eastAsia="Calibri" w:hAnsiTheme="minorHAnsi" w:cstheme="minorHAnsi"/>
          <w:iCs/>
          <w:szCs w:val="22"/>
        </w:rPr>
      </w:pPr>
    </w:p>
    <w:p w14:paraId="2D4E9090" w14:textId="45B6B233" w:rsidR="004B5E3B" w:rsidRPr="00EE7A34" w:rsidRDefault="004B5E3B" w:rsidP="004B5E3B">
      <w:pPr>
        <w:spacing w:line="240" w:lineRule="auto"/>
        <w:rPr>
          <w:rFonts w:asciiTheme="minorHAnsi" w:eastAsia="Calibri" w:hAnsiTheme="minorHAnsi" w:cstheme="minorHAnsi"/>
          <w:i/>
          <w:iCs/>
          <w:szCs w:val="22"/>
        </w:rPr>
      </w:pPr>
      <w:r w:rsidRPr="00EE7A34">
        <w:rPr>
          <w:rFonts w:asciiTheme="minorHAnsi" w:hAnsiTheme="minorHAnsi"/>
          <w:iCs/>
          <w:szCs w:val="22"/>
        </w:rPr>
        <w:t xml:space="preserve">Stoga nam je žao što Vas morao obavijestiti da ne možemo prihvatiti Vašu pritužbu. Međutim, u znak dobre volje mi ćemo </w:t>
      </w:r>
      <w:r w:rsidRPr="00EE7A34">
        <w:rPr>
          <w:rFonts w:asciiTheme="minorHAnsi" w:hAnsiTheme="minorHAnsi"/>
          <w:i/>
          <w:iCs/>
          <w:color w:val="FF0000"/>
          <w:szCs w:val="22"/>
        </w:rPr>
        <w:t>[enter details of ex-gratia offer]</w:t>
      </w:r>
      <w:r w:rsidRPr="00EE7A34">
        <w:rPr>
          <w:rFonts w:asciiTheme="minorHAnsi" w:hAnsiTheme="minorHAnsi"/>
          <w:i/>
          <w:iCs/>
          <w:szCs w:val="22"/>
        </w:rPr>
        <w:t>.</w:t>
      </w:r>
    </w:p>
    <w:p w14:paraId="3A0CBF34" w14:textId="77777777" w:rsidR="004B5E3B" w:rsidRPr="00EE7A34" w:rsidRDefault="004B5E3B" w:rsidP="004B5E3B">
      <w:pPr>
        <w:spacing w:line="240" w:lineRule="auto"/>
        <w:rPr>
          <w:rFonts w:asciiTheme="minorHAnsi" w:eastAsia="Calibri" w:hAnsiTheme="minorHAnsi" w:cstheme="minorHAnsi"/>
          <w:i/>
          <w:iCs/>
          <w:szCs w:val="22"/>
        </w:rPr>
      </w:pPr>
    </w:p>
    <w:p w14:paraId="766D74C2" w14:textId="68222F8F" w:rsidR="00F979AC" w:rsidRPr="00EE7A34" w:rsidRDefault="004B5E3B" w:rsidP="004B5E3B">
      <w:pPr>
        <w:spacing w:line="240" w:lineRule="auto"/>
        <w:rPr>
          <w:rFonts w:asciiTheme="minorHAnsi" w:hAnsiTheme="minorHAnsi" w:cstheme="minorHAnsi"/>
          <w:szCs w:val="22"/>
        </w:rPr>
      </w:pPr>
      <w:r w:rsidRPr="00EE7A34">
        <w:rPr>
          <w:rFonts w:asciiTheme="minorHAnsi" w:hAnsiTheme="minorHAnsi"/>
          <w:iCs/>
          <w:szCs w:val="22"/>
        </w:rPr>
        <w:t>Vjerujemo da ste zadovoljni navedenim prijedlogom, međutim cijenili bismo ako biste nam to potvrdili tako da kontaktirate s nama služeći se podatcima</w:t>
      </w:r>
      <w:r w:rsidRPr="00EE7A34">
        <w:rPr>
          <w:rFonts w:asciiTheme="minorHAnsi" w:hAnsiTheme="minorHAnsi"/>
          <w:i/>
          <w:iCs/>
          <w:color w:val="FF0000"/>
          <w:szCs w:val="22"/>
        </w:rPr>
        <w:t xml:space="preserve"> [above/below]</w:t>
      </w:r>
      <w:r w:rsidRPr="00EE7A34">
        <w:rPr>
          <w:rFonts w:asciiTheme="minorHAnsi" w:hAnsiTheme="minorHAnsi"/>
          <w:iCs/>
          <w:szCs w:val="22"/>
        </w:rPr>
        <w:t xml:space="preserve">. </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EE7A34" w14:paraId="15CD30C6" w14:textId="1AA42C60">
        <w:tc>
          <w:tcPr>
            <w:tcW w:w="1606" w:type="dxa"/>
          </w:tcPr>
          <w:p w14:paraId="602539D3" w14:textId="77777777" w:rsidR="00F979AC" w:rsidRPr="00EE7A34" w:rsidRDefault="00F979AC" w:rsidP="00F979AC">
            <w:pPr>
              <w:rPr>
                <w:rFonts w:asciiTheme="minorHAnsi" w:hAnsiTheme="minorHAnsi" w:cstheme="minorHAnsi"/>
                <w:b/>
                <w:szCs w:val="22"/>
              </w:rPr>
            </w:pPr>
            <w:bookmarkStart w:id="7" w:name="cc"/>
            <w:bookmarkEnd w:id="7"/>
          </w:p>
        </w:tc>
        <w:tc>
          <w:tcPr>
            <w:tcW w:w="7475" w:type="dxa"/>
          </w:tcPr>
          <w:p w14:paraId="0F283D88" w14:textId="77777777" w:rsidR="00F979AC" w:rsidRPr="00EE7A34" w:rsidRDefault="00F979AC" w:rsidP="00F979AC">
            <w:pPr>
              <w:rPr>
                <w:rFonts w:asciiTheme="minorHAnsi" w:hAnsiTheme="minorHAnsi" w:cstheme="minorHAnsi"/>
                <w:szCs w:val="22"/>
              </w:rPr>
            </w:pPr>
            <w:bookmarkStart w:id="8" w:name="ccname"/>
            <w:bookmarkEnd w:id="8"/>
          </w:p>
        </w:tc>
      </w:tr>
    </w:tbl>
    <w:p w14:paraId="7BD4CF67" w14:textId="77777777" w:rsidR="00F979AC" w:rsidRPr="00EE7A34" w:rsidRDefault="00F979AC" w:rsidP="003A3BEA">
      <w:pPr>
        <w:rPr>
          <w:rFonts w:asciiTheme="minorHAnsi" w:hAnsiTheme="minorHAnsi" w:cstheme="minorHAnsi"/>
          <w:szCs w:val="22"/>
        </w:rPr>
      </w:pPr>
    </w:p>
    <w:p w14:paraId="2E259A74" w14:textId="77777777" w:rsidR="009707D2" w:rsidRPr="00EE7A34" w:rsidRDefault="009707D2" w:rsidP="003A3BEA">
      <w:pPr>
        <w:rPr>
          <w:rFonts w:asciiTheme="minorHAnsi" w:hAnsiTheme="minorHAnsi" w:cstheme="minorHAnsi"/>
          <w:szCs w:val="22"/>
        </w:rPr>
      </w:pPr>
      <w:bookmarkStart w:id="9" w:name="enc"/>
      <w:bookmarkEnd w:id="9"/>
    </w:p>
    <w:sectPr w:rsidR="009707D2" w:rsidRPr="00EE7A34" w:rsidSect="00773B70">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E0788" w14:textId="77777777" w:rsidR="00B235EF" w:rsidRDefault="00B235EF">
      <w:r>
        <w:separator/>
      </w:r>
    </w:p>
  </w:endnote>
  <w:endnote w:type="continuationSeparator" w:id="0">
    <w:p w14:paraId="2B807C25" w14:textId="77777777" w:rsidR="00B235EF" w:rsidRDefault="00B23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2FDA622E-42B4-4662-A7FC-953EE60F3CF5}"/>
  </w:font>
  <w:font w:name="Calibri">
    <w:panose1 w:val="020F0502020204030204"/>
    <w:charset w:val="00"/>
    <w:family w:val="swiss"/>
    <w:pitch w:val="variable"/>
    <w:sig w:usb0="E4002EFF" w:usb1="C000247B" w:usb2="00000009" w:usb3="00000000" w:csb0="000001FF" w:csb1="00000000"/>
    <w:embedRegular r:id="rId2" w:fontKey="{1A0CF53C-DCD3-438E-92DB-72954438924D}"/>
    <w:embedBold r:id="rId3" w:fontKey="{B4EA954F-E895-4FEC-8F81-D68EC5D0D919}"/>
    <w:embedItalic r:id="rId4" w:fontKey="{C91B8F28-9C82-4889-B7F0-EA5CCD7BB1DF}"/>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9950" w14:textId="77777777" w:rsidR="0056107D" w:rsidRDefault="00561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5D367568" w:rsidR="00CC1BEF" w:rsidRDefault="00CC1BEF" w:rsidP="003811C5">
    <w:pPr>
      <w:pStyle w:val="Footer"/>
      <w:tabs>
        <w:tab w:val="clear" w:pos="4320"/>
        <w:tab w:val="clear" w:pos="8640"/>
        <w:tab w:val="right" w:pos="9072"/>
      </w:tabs>
      <w:rPr>
        <w:sz w:val="12"/>
        <w:szCs w:val="12"/>
      </w:rPr>
    </w:pPr>
    <w:r>
      <w:rPr>
        <w:noProof/>
        <w:sz w:val="12"/>
        <w:szCs w:val="12"/>
        <w:lang w:eastAsia="ko-KR"/>
      </w:rPr>
      <mc:AlternateContent>
        <mc:Choice Requires="wps">
          <w:drawing>
            <wp:anchor distT="0" distB="0" distL="114300" distR="114300" simplePos="0" relativeHeight="251657728" behindDoc="0" locked="0" layoutInCell="0" allowOverlap="1" wp14:anchorId="5CFE9567" wp14:editId="38CA3369">
              <wp:simplePos x="0" y="0"/>
              <wp:positionH relativeFrom="page">
                <wp:posOffset>0</wp:posOffset>
              </wp:positionH>
              <wp:positionV relativeFrom="page">
                <wp:posOffset>10229453</wp:posOffset>
              </wp:positionV>
              <wp:extent cx="7560945" cy="273050"/>
              <wp:effectExtent l="0" t="0" r="0" b="3175"/>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3F02F95E" w:rsidR="00CC1BEF" w:rsidRPr="001F7B96" w:rsidRDefault="00CC1BEF" w:rsidP="001F7B96">
                          <w:pPr>
                            <w:jc w:val="center"/>
                            <w:rPr>
                              <w:rFonts w:ascii="Calibri" w:hAnsi="Calibri" w:cs="Calibri"/>
                              <w:color w:val="000000"/>
                              <w:sz w:val="20"/>
                            </w:rPr>
                          </w:pPr>
                          <w:r>
                            <w:rPr>
                              <w:rFonts w:ascii="Calibri" w:hAnsi="Calibri"/>
                              <w:color w:val="000000"/>
                              <w:sz w:val="20"/>
                            </w:rPr>
                            <w:t xml:space="preserve">Klasifikacija: </w:t>
                          </w:r>
                          <w:r w:rsidR="008A38B3">
                            <w:rPr>
                              <w:rFonts w:ascii="Calibri" w:hAnsi="Calibri"/>
                              <w:color w:val="000000"/>
                              <w:sz w:val="20"/>
                            </w:rPr>
                            <w:t>p</w:t>
                          </w:r>
                          <w:r>
                            <w:rPr>
                              <w:rFonts w:ascii="Calibri" w:hAnsi="Calibri"/>
                              <w:color w:val="000000"/>
                              <w:sz w:val="20"/>
                            </w:rPr>
                            <w:t>ovjerljivo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78B724AC" w14:textId="3F02F95E" w:rsidR="00CC1BEF" w:rsidRPr="001F7B96" w:rsidRDefault="00CC1BEF" w:rsidP="001F7B96">
                    <w:pPr>
                      <w:jc w:val="center"/>
                      <w:rPr>
                        <w:rFonts w:ascii="Calibri" w:hAnsi="Calibri" w:cs="Calibri"/>
                        <w:color w:val="000000"/>
                        <w:sz w:val="20"/>
                      </w:rPr>
                    </w:pPr>
                    <w:r>
                      <w:rPr>
                        <w:rFonts w:ascii="Calibri" w:hAnsi="Calibri"/>
                        <w:color w:val="000000"/>
                        <w:sz w:val="20"/>
                      </w:rPr>
                      <w:t xml:space="preserve">Klasifikacija: </w:t>
                    </w:r>
                    <w:r w:rsidR="008A38B3">
                      <w:rPr>
                        <w:rFonts w:ascii="Calibri" w:hAnsi="Calibri"/>
                        <w:color w:val="000000"/>
                        <w:sz w:val="20"/>
                      </w:rPr>
                      <w:t>p</w:t>
                    </w:r>
                    <w:r>
                      <w:rPr>
                        <w:rFonts w:ascii="Calibri" w:hAnsi="Calibri"/>
                        <w:color w:val="000000"/>
                        <w:sz w:val="20"/>
                      </w:rPr>
                      <w:t>ovjerljivo</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szCs w:val="12"/>
      </w:rPr>
      <w:tab/>
      <w:t xml:space="preserve">Stranica </w:t>
    </w:r>
    <w:r>
      <w:rPr>
        <w:rStyle w:val="PageNumber"/>
      </w:rPr>
      <w:fldChar w:fldCharType="begin"/>
    </w:r>
    <w:r>
      <w:rPr>
        <w:rStyle w:val="PageNumber"/>
      </w:rPr>
      <w:instrText xml:space="preserve"> PAGE </w:instrText>
    </w:r>
    <w:r>
      <w:rPr>
        <w:rStyle w:val="PageNumber"/>
      </w:rPr>
      <w:fldChar w:fldCharType="separate"/>
    </w:r>
    <w:r w:rsidR="00216C81">
      <w:rPr>
        <w:rStyle w:val="PageNumber"/>
        <w:noProof/>
      </w:rPr>
      <w:t>2</w:t>
    </w:r>
    <w:r>
      <w:rPr>
        <w:rStyle w:val="PageNumber"/>
      </w:rPr>
      <w:fldChar w:fldCharType="end"/>
    </w:r>
    <w:r>
      <w:rPr>
        <w:sz w:val="12"/>
        <w:szCs w:val="12"/>
      </w:rPr>
      <w:t xml:space="preserve"> od </w:t>
    </w:r>
    <w:r>
      <w:rPr>
        <w:rStyle w:val="PageNumber"/>
      </w:rPr>
      <w:fldChar w:fldCharType="begin"/>
    </w:r>
    <w:r>
      <w:rPr>
        <w:rStyle w:val="PageNumber"/>
      </w:rPr>
      <w:instrText xml:space="preserve"> NUMPAGES </w:instrText>
    </w:r>
    <w:r>
      <w:rPr>
        <w:rStyle w:val="PageNumber"/>
      </w:rPr>
      <w:fldChar w:fldCharType="separate"/>
    </w:r>
    <w:r w:rsidR="00216C81">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093D" w14:textId="77777777" w:rsidR="00CC1BEF" w:rsidRDefault="00CC1BEF" w:rsidP="003811C5">
    <w:pPr>
      <w:pStyle w:val="Footer"/>
      <w:tabs>
        <w:tab w:val="clear" w:pos="4320"/>
        <w:tab w:val="clear" w:pos="8640"/>
        <w:tab w:val="right" w:pos="9072"/>
      </w:tabs>
      <w:rPr>
        <w:sz w:val="12"/>
        <w:szCs w:val="12"/>
      </w:rPr>
    </w:pPr>
    <w:r>
      <w:rPr>
        <w:noProof/>
        <w:sz w:val="12"/>
        <w:szCs w:val="12"/>
        <w:lang w:eastAsia="ko-KR"/>
      </w:rPr>
      <mc:AlternateContent>
        <mc:Choice Requires="wps">
          <w:drawing>
            <wp:anchor distT="0" distB="0" distL="114300" distR="114300" simplePos="0" relativeHeight="251659264" behindDoc="0" locked="0" layoutInCell="0" allowOverlap="1" wp14:anchorId="20A15132" wp14:editId="40230AB4">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6E29FA57" w:rsidR="00CC1BEF" w:rsidRPr="001F7B96" w:rsidRDefault="00CC1BEF" w:rsidP="001F7B96">
                          <w:pPr>
                            <w:jc w:val="center"/>
                            <w:rPr>
                              <w:rFonts w:ascii="Calibri" w:hAnsi="Calibri" w:cs="Calibri"/>
                              <w:color w:val="000000"/>
                              <w:sz w:val="20"/>
                            </w:rPr>
                          </w:pPr>
                          <w:r>
                            <w:rPr>
                              <w:rFonts w:ascii="Calibri" w:hAnsi="Calibri"/>
                              <w:color w:val="000000"/>
                              <w:sz w:val="20"/>
                            </w:rPr>
                            <w:t xml:space="preserve">Klasifikacija: </w:t>
                          </w:r>
                          <w:r w:rsidR="006066B9">
                            <w:rPr>
                              <w:rFonts w:ascii="Calibri" w:hAnsi="Calibri"/>
                              <w:color w:val="000000"/>
                              <w:sz w:val="20"/>
                            </w:rPr>
                            <w:t>p</w:t>
                          </w:r>
                          <w:r>
                            <w:rPr>
                              <w:rFonts w:ascii="Calibri" w:hAnsi="Calibri"/>
                              <w:color w:val="000000"/>
                              <w:sz w:val="20"/>
                            </w:rPr>
                            <w:t>ovjerljivo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115F9684" w14:textId="6E29FA57" w:rsidR="00CC1BEF" w:rsidRPr="001F7B96" w:rsidRDefault="00CC1BEF" w:rsidP="001F7B96">
                    <w:pPr>
                      <w:jc w:val="center"/>
                      <w:rPr>
                        <w:rFonts w:ascii="Calibri" w:hAnsi="Calibri" w:cs="Calibri"/>
                        <w:color w:val="000000"/>
                        <w:sz w:val="20"/>
                      </w:rPr>
                    </w:pPr>
                    <w:r>
                      <w:rPr>
                        <w:rFonts w:ascii="Calibri" w:hAnsi="Calibri"/>
                        <w:color w:val="000000"/>
                        <w:sz w:val="20"/>
                      </w:rPr>
                      <w:t xml:space="preserve">Klasifikacija: </w:t>
                    </w:r>
                    <w:r w:rsidR="006066B9">
                      <w:rPr>
                        <w:rFonts w:ascii="Calibri" w:hAnsi="Calibri"/>
                        <w:color w:val="000000"/>
                        <w:sz w:val="20"/>
                      </w:rPr>
                      <w:t>p</w:t>
                    </w:r>
                    <w:r>
                      <w:rPr>
                        <w:rFonts w:ascii="Calibri" w:hAnsi="Calibri"/>
                        <w:color w:val="000000"/>
                        <w:sz w:val="20"/>
                      </w:rPr>
                      <w:t>ovjerljivo</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Default="00CC1BEF" w:rsidP="00773B70">
    <w:pPr>
      <w:pStyle w:val="Footer"/>
      <w:tabs>
        <w:tab w:val="clear" w:pos="4320"/>
        <w:tab w:val="clear" w:pos="8640"/>
        <w:tab w:val="right" w:pos="8959"/>
      </w:tabs>
      <w:rPr>
        <w:sz w:val="12"/>
        <w:szCs w:val="12"/>
      </w:rPr>
    </w:pPr>
    <w:r>
      <w:rPr>
        <w:sz w:val="12"/>
        <w:szCs w:val="12"/>
      </w:rPr>
      <w:tab/>
      <w:t xml:space="preserve">Stranica </w:t>
    </w:r>
    <w:r>
      <w:rPr>
        <w:rStyle w:val="PageNumber"/>
      </w:rPr>
      <w:fldChar w:fldCharType="begin"/>
    </w:r>
    <w:r>
      <w:rPr>
        <w:rStyle w:val="PageNumber"/>
      </w:rPr>
      <w:instrText xml:space="preserve"> PAGE </w:instrText>
    </w:r>
    <w:r>
      <w:rPr>
        <w:rStyle w:val="PageNumber"/>
      </w:rPr>
      <w:fldChar w:fldCharType="separate"/>
    </w:r>
    <w:r w:rsidR="00216C81">
      <w:rPr>
        <w:rStyle w:val="PageNumber"/>
        <w:noProof/>
      </w:rPr>
      <w:t>1</w:t>
    </w:r>
    <w:r>
      <w:rPr>
        <w:rStyle w:val="PageNumber"/>
      </w:rPr>
      <w:fldChar w:fldCharType="end"/>
    </w:r>
    <w:r>
      <w:rPr>
        <w:sz w:val="12"/>
        <w:szCs w:val="12"/>
      </w:rPr>
      <w:t xml:space="preserve"> od </w:t>
    </w:r>
    <w:r>
      <w:rPr>
        <w:rStyle w:val="PageNumber"/>
      </w:rPr>
      <w:fldChar w:fldCharType="begin"/>
    </w:r>
    <w:r>
      <w:rPr>
        <w:rStyle w:val="PageNumber"/>
      </w:rPr>
      <w:instrText xml:space="preserve"> NUMPAGES </w:instrText>
    </w:r>
    <w:r>
      <w:rPr>
        <w:rStyle w:val="PageNumber"/>
      </w:rPr>
      <w:fldChar w:fldCharType="separate"/>
    </w:r>
    <w:r w:rsidR="00216C81">
      <w:rPr>
        <w:rStyle w:val="PageNumber"/>
        <w:noProof/>
      </w:rPr>
      <w:t>2</w:t>
    </w:r>
    <w:r>
      <w:rPr>
        <w:rStyle w:val="PageNumber"/>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szCs w:val="12"/>
        <w:lang w:eastAsia="ko-KR"/>
      </w:rPr>
      <mc:AlternateContent>
        <mc:Choice Requires="wps">
          <w:drawing>
            <wp:anchor distT="0" distB="0" distL="114300" distR="114300" simplePos="0" relativeHeight="251657216" behindDoc="0" locked="0" layoutInCell="1" allowOverlap="1" wp14:anchorId="1AC04284" wp14:editId="70BDB4B3">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9ABFF5" id="Straight Connector 8"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" strokecolor="#282f54 [3214]" strokeweight=".5pt">
              <v:stroke joinstyle="miter"/>
            </v:line>
          </w:pict>
        </mc:Fallback>
      </mc:AlternateContent>
    </w:r>
    <w:r>
      <w:rPr>
        <w:sz w:val="12"/>
        <w:szCs w:val="12"/>
      </w:rPr>
      <w:tab/>
    </w:r>
  </w:p>
  <w:p w14:paraId="783A80AF" w14:textId="77777777" w:rsidR="0056107D" w:rsidRPr="000E194A" w:rsidRDefault="0056107D" w:rsidP="0056107D">
    <w:pPr>
      <w:jc w:val="both"/>
      <w:rPr>
        <w:rFonts w:eastAsia="Calibri" w:cs="Arial"/>
        <w:sz w:val="14"/>
        <w:szCs w:val="14"/>
      </w:rPr>
    </w:pPr>
    <w:r w:rsidRPr="000E194A">
      <w:rPr>
        <w:rFonts w:eastAsia="Calibri" w:cs="Arial"/>
        <w:b/>
        <w:bCs/>
        <w:sz w:val="14"/>
        <w:szCs w:val="14"/>
      </w:rPr>
      <w:t xml:space="preserve">Lloyd’s Insurance Company S.A. </w:t>
    </w:r>
    <w:r w:rsidRPr="000E194A">
      <w:rPr>
        <w:rFonts w:eastAsia="Calibri" w:cs="Arial"/>
        <w:sz w:val="14"/>
        <w:szCs w:val="14"/>
      </w:rPr>
      <w:t xml:space="preserve">is </w:t>
    </w:r>
    <w:proofErr w:type="spellStart"/>
    <w:r w:rsidRPr="000E194A">
      <w:rPr>
        <w:rFonts w:eastAsia="Calibri" w:cs="Arial"/>
        <w:sz w:val="14"/>
        <w:szCs w:val="14"/>
      </w:rPr>
      <w:t>an</w:t>
    </w:r>
    <w:proofErr w:type="spellEnd"/>
    <w:r w:rsidRPr="000E194A">
      <w:rPr>
        <w:rFonts w:eastAsia="Calibri" w:cs="Arial"/>
        <w:sz w:val="14"/>
        <w:szCs w:val="14"/>
      </w:rPr>
      <w:t xml:space="preserve"> </w:t>
    </w:r>
    <w:proofErr w:type="spellStart"/>
    <w:r w:rsidRPr="000E194A">
      <w:rPr>
        <w:rFonts w:eastAsia="Calibri" w:cs="Arial"/>
        <w:sz w:val="14"/>
        <w:szCs w:val="14"/>
      </w:rPr>
      <w:t>insurance</w:t>
    </w:r>
    <w:proofErr w:type="spellEnd"/>
    <w:r w:rsidRPr="000E194A">
      <w:rPr>
        <w:rFonts w:eastAsia="Calibri" w:cs="Arial"/>
        <w:sz w:val="14"/>
        <w:szCs w:val="14"/>
      </w:rPr>
      <w:t xml:space="preserve"> </w:t>
    </w:r>
    <w:proofErr w:type="spellStart"/>
    <w:r w:rsidRPr="000E194A">
      <w:rPr>
        <w:rFonts w:eastAsia="Calibri" w:cs="Arial"/>
        <w:sz w:val="14"/>
        <w:szCs w:val="14"/>
      </w:rPr>
      <w:t>company</w:t>
    </w:r>
    <w:proofErr w:type="spellEnd"/>
    <w:r w:rsidRPr="000E194A">
      <w:rPr>
        <w:rFonts w:eastAsia="Calibri" w:cs="Arial"/>
        <w:sz w:val="14"/>
        <w:szCs w:val="14"/>
      </w:rPr>
      <w:t xml:space="preserve"> </w:t>
    </w:r>
    <w:proofErr w:type="spellStart"/>
    <w:r w:rsidRPr="000E194A">
      <w:rPr>
        <w:rFonts w:eastAsia="Calibri" w:cs="Arial"/>
        <w:sz w:val="14"/>
        <w:szCs w:val="14"/>
      </w:rPr>
      <w:t>authorised</w:t>
    </w:r>
    <w:proofErr w:type="spellEnd"/>
    <w:r w:rsidRPr="000E194A">
      <w:rPr>
        <w:rFonts w:eastAsia="Calibri" w:cs="Arial"/>
        <w:sz w:val="14"/>
        <w:szCs w:val="14"/>
      </w:rPr>
      <w:t xml:space="preserve"> </w:t>
    </w:r>
    <w:proofErr w:type="spellStart"/>
    <w:r w:rsidRPr="000E194A">
      <w:rPr>
        <w:rFonts w:eastAsia="Calibri" w:cs="Arial"/>
        <w:sz w:val="14"/>
        <w:szCs w:val="14"/>
      </w:rPr>
      <w:t>and</w:t>
    </w:r>
    <w:proofErr w:type="spellEnd"/>
    <w:r w:rsidRPr="000E194A">
      <w:rPr>
        <w:rFonts w:eastAsia="Calibri" w:cs="Arial"/>
        <w:sz w:val="14"/>
        <w:szCs w:val="14"/>
      </w:rPr>
      <w:t xml:space="preserve"> </w:t>
    </w:r>
    <w:proofErr w:type="spellStart"/>
    <w:r w:rsidRPr="000E194A">
      <w:rPr>
        <w:rFonts w:eastAsia="Calibri" w:cs="Arial"/>
        <w:sz w:val="14"/>
        <w:szCs w:val="14"/>
      </w:rPr>
      <w:t>regulated</w:t>
    </w:r>
    <w:proofErr w:type="spellEnd"/>
    <w:r w:rsidRPr="000E194A">
      <w:rPr>
        <w:rFonts w:eastAsia="Calibri" w:cs="Arial"/>
        <w:sz w:val="14"/>
        <w:szCs w:val="14"/>
      </w:rPr>
      <w:t xml:space="preserve"> </w:t>
    </w:r>
    <w:proofErr w:type="spellStart"/>
    <w:r w:rsidRPr="000E194A">
      <w:rPr>
        <w:rFonts w:eastAsia="Calibri" w:cs="Arial"/>
        <w:sz w:val="14"/>
        <w:szCs w:val="14"/>
      </w:rPr>
      <w:t>by</w:t>
    </w:r>
    <w:proofErr w:type="spellEnd"/>
    <w:r w:rsidRPr="000E194A">
      <w:rPr>
        <w:rFonts w:eastAsia="Calibri" w:cs="Arial"/>
        <w:sz w:val="14"/>
        <w:szCs w:val="14"/>
      </w:rPr>
      <w:t xml:space="preserve"> the NBB </w:t>
    </w:r>
    <w:proofErr w:type="spellStart"/>
    <w:r w:rsidRPr="000E194A">
      <w:rPr>
        <w:rFonts w:eastAsia="Calibri" w:cs="Arial"/>
        <w:sz w:val="14"/>
        <w:szCs w:val="14"/>
      </w:rPr>
      <w:t>and</w:t>
    </w:r>
    <w:proofErr w:type="spellEnd"/>
    <w:r w:rsidRPr="000E194A">
      <w:rPr>
        <w:rFonts w:eastAsia="Calibri" w:cs="Arial"/>
        <w:sz w:val="14"/>
        <w:szCs w:val="14"/>
      </w:rPr>
      <w:t xml:space="preserve"> </w:t>
    </w:r>
    <w:proofErr w:type="spellStart"/>
    <w:r w:rsidRPr="000E194A">
      <w:rPr>
        <w:rFonts w:eastAsia="Calibri" w:cs="Arial"/>
        <w:sz w:val="14"/>
        <w:szCs w:val="14"/>
      </w:rPr>
      <w:t>regulated</w:t>
    </w:r>
    <w:proofErr w:type="spellEnd"/>
    <w:r w:rsidRPr="000E194A">
      <w:rPr>
        <w:rFonts w:eastAsia="Calibri" w:cs="Arial"/>
        <w:sz w:val="14"/>
        <w:szCs w:val="14"/>
      </w:rPr>
      <w:t xml:space="preserve"> </w:t>
    </w:r>
    <w:proofErr w:type="spellStart"/>
    <w:r w:rsidRPr="000E194A">
      <w:rPr>
        <w:rFonts w:eastAsia="Calibri" w:cs="Arial"/>
        <w:sz w:val="14"/>
        <w:szCs w:val="14"/>
      </w:rPr>
      <w:t>by</w:t>
    </w:r>
    <w:proofErr w:type="spellEnd"/>
    <w:r w:rsidRPr="000E194A">
      <w:rPr>
        <w:rFonts w:eastAsia="Calibri" w:cs="Arial"/>
        <w:sz w:val="14"/>
        <w:szCs w:val="14"/>
      </w:rPr>
      <w:t xml:space="preserve"> the FSMA (</w:t>
    </w:r>
    <w:proofErr w:type="spellStart"/>
    <w:r w:rsidRPr="000E194A">
      <w:rPr>
        <w:rFonts w:eastAsia="Calibri" w:cs="Arial"/>
        <w:sz w:val="14"/>
        <w:szCs w:val="14"/>
      </w:rPr>
      <w:t>Ref</w:t>
    </w:r>
    <w:proofErr w:type="spellEnd"/>
    <w:r w:rsidRPr="000E194A">
      <w:rPr>
        <w:rFonts w:eastAsia="Calibri" w:cs="Arial"/>
        <w:sz w:val="14"/>
        <w:szCs w:val="14"/>
      </w:rPr>
      <w:t xml:space="preserve">.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rPr>
      <w:t>Register</w:t>
    </w:r>
    <w:proofErr w:type="spellEnd"/>
    <w:r w:rsidRPr="000E194A">
      <w:rPr>
        <w:rFonts w:eastAsia="Calibri" w:cs="Arial"/>
        <w:sz w:val="14"/>
        <w:szCs w:val="14"/>
      </w:rPr>
      <w:t xml:space="preserve"> of Companies VAT BE0682.594.839, Tel: +32.(0)2.227.39.39, email: </w:t>
    </w:r>
    <w:hyperlink r:id="rId1" w:history="1">
      <w:r w:rsidRPr="000E194A">
        <w:rPr>
          <w:rFonts w:eastAsia="Calibri" w:cs="Arial"/>
          <w:color w:val="0563C1"/>
          <w:sz w:val="14"/>
          <w:szCs w:val="14"/>
          <w:u w:val="single"/>
          <w:shd w:val="clear" w:color="auto" w:fill="FFFFFF"/>
        </w:rPr>
        <w:t>lloydseurope.info@lloyds.com</w:t>
      </w:r>
    </w:hyperlink>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9C9AA" w14:textId="77777777" w:rsidR="00B235EF" w:rsidRDefault="00B235EF">
      <w:r>
        <w:separator/>
      </w:r>
    </w:p>
  </w:footnote>
  <w:footnote w:type="continuationSeparator" w:id="0">
    <w:p w14:paraId="1CB74759" w14:textId="77777777" w:rsidR="00B235EF" w:rsidRDefault="00B23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9E48" w14:textId="77777777" w:rsidR="0056107D" w:rsidRDefault="005610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3C9DF" w14:textId="77777777" w:rsidR="0056107D" w:rsidRDefault="005610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C1BEF" w:rsidRDefault="00CC1BEF" w:rsidP="00C62A51">
    <w:r>
      <w:rPr>
        <w:noProof/>
        <w:lang w:eastAsia="ko-KR"/>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299038">
    <w:abstractNumId w:val="3"/>
  </w:num>
  <w:num w:numId="2" w16cid:durableId="1384673362">
    <w:abstractNumId w:val="1"/>
  </w:num>
  <w:num w:numId="3" w16cid:durableId="1379739794">
    <w:abstractNumId w:val="0"/>
  </w:num>
  <w:num w:numId="4" w16cid:durableId="364408749">
    <w:abstractNumId w:val="2"/>
  </w:num>
  <w:num w:numId="5" w16cid:durableId="136498382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021A"/>
    <w:rsid w:val="00005560"/>
    <w:rsid w:val="00035059"/>
    <w:rsid w:val="00035485"/>
    <w:rsid w:val="0005340F"/>
    <w:rsid w:val="00057134"/>
    <w:rsid w:val="00060CE2"/>
    <w:rsid w:val="0006328B"/>
    <w:rsid w:val="00075B48"/>
    <w:rsid w:val="000764CA"/>
    <w:rsid w:val="000804F6"/>
    <w:rsid w:val="00086641"/>
    <w:rsid w:val="00091CAF"/>
    <w:rsid w:val="00091D24"/>
    <w:rsid w:val="000A07A2"/>
    <w:rsid w:val="000A2816"/>
    <w:rsid w:val="000A4A2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527A"/>
    <w:rsid w:val="001D7526"/>
    <w:rsid w:val="001F16BA"/>
    <w:rsid w:val="001F2881"/>
    <w:rsid w:val="001F36D0"/>
    <w:rsid w:val="001F47E9"/>
    <w:rsid w:val="001F7B96"/>
    <w:rsid w:val="00211E3A"/>
    <w:rsid w:val="00216C81"/>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04711"/>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E9E"/>
    <w:rsid w:val="004F5482"/>
    <w:rsid w:val="005053F3"/>
    <w:rsid w:val="00506563"/>
    <w:rsid w:val="005224D4"/>
    <w:rsid w:val="005239C5"/>
    <w:rsid w:val="005251A9"/>
    <w:rsid w:val="00527888"/>
    <w:rsid w:val="00533D96"/>
    <w:rsid w:val="00556453"/>
    <w:rsid w:val="0056107D"/>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066B9"/>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A38B3"/>
    <w:rsid w:val="008B001E"/>
    <w:rsid w:val="008C62D9"/>
    <w:rsid w:val="00900A89"/>
    <w:rsid w:val="00904CF2"/>
    <w:rsid w:val="00940413"/>
    <w:rsid w:val="00942A5C"/>
    <w:rsid w:val="00944FDD"/>
    <w:rsid w:val="00946CB3"/>
    <w:rsid w:val="009707D2"/>
    <w:rsid w:val="009711A5"/>
    <w:rsid w:val="00982FA9"/>
    <w:rsid w:val="00995CB1"/>
    <w:rsid w:val="009968A7"/>
    <w:rsid w:val="009B7D9D"/>
    <w:rsid w:val="009D0E0A"/>
    <w:rsid w:val="00A13F37"/>
    <w:rsid w:val="00A24ED4"/>
    <w:rsid w:val="00A40EC9"/>
    <w:rsid w:val="00A4412A"/>
    <w:rsid w:val="00A60833"/>
    <w:rsid w:val="00A6551F"/>
    <w:rsid w:val="00A6603C"/>
    <w:rsid w:val="00A70E3D"/>
    <w:rsid w:val="00A93640"/>
    <w:rsid w:val="00A94F86"/>
    <w:rsid w:val="00AB0703"/>
    <w:rsid w:val="00AB6DA8"/>
    <w:rsid w:val="00AD3109"/>
    <w:rsid w:val="00AF4BFD"/>
    <w:rsid w:val="00B216CB"/>
    <w:rsid w:val="00B22F65"/>
    <w:rsid w:val="00B235EF"/>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E7A34"/>
    <w:rsid w:val="00EF073F"/>
    <w:rsid w:val="00F23ED5"/>
    <w:rsid w:val="00F31F2F"/>
    <w:rsid w:val="00F419AF"/>
    <w:rsid w:val="00F52EE4"/>
    <w:rsid w:val="00F570DE"/>
    <w:rsid w:val="00F74B84"/>
    <w:rsid w:val="00F80C2F"/>
    <w:rsid w:val="00F91550"/>
    <w:rsid w:val="00F979AC"/>
    <w:rsid w:val="00FA4FA3"/>
    <w:rsid w:val="00FB3EE2"/>
    <w:rsid w:val="00FB770B"/>
    <w:rsid w:val="00FD0899"/>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docId w15:val="{7020D637-9D22-4837-A254-1C9F654F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c.europa.eu/od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3.xml><?xml version="1.0" encoding="utf-8"?>
<ds:datastoreItem xmlns:ds="http://schemas.openxmlformats.org/officeDocument/2006/customXml" ds:itemID="{8AF8B55D-8D1F-4AC5-B949-E9EEC95BE8FC}">
  <ds:schemaRefs>
    <ds:schemaRef ds:uri="http://schemas.openxmlformats.org/officeDocument/2006/bibliography"/>
  </ds:schemaRefs>
</ds:datastoreItem>
</file>

<file path=customXml/itemProps4.xml><?xml version="1.0" encoding="utf-8"?>
<ds:datastoreItem xmlns:ds="http://schemas.openxmlformats.org/officeDocument/2006/customXml" ds:itemID="{C51CFB77-8204-4C10-845A-535D6B0C4468}"/>
</file>

<file path=customXml/itemProps5.xml><?xml version="1.0" encoding="utf-8"?>
<ds:datastoreItem xmlns:ds="http://schemas.openxmlformats.org/officeDocument/2006/customXml" ds:itemID="{FB4C1DE3-9FBF-42F0-BA71-CB99232DFA4B}"/>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9</cp:revision>
  <cp:lastPrinted>2005-09-22T16:25:00Z</cp:lastPrinted>
  <dcterms:created xsi:type="dcterms:W3CDTF">2020-12-03T09:51:00Z</dcterms:created>
  <dcterms:modified xsi:type="dcterms:W3CDTF">2023-09-05T08:18:00Z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2021-02-09T11:23:45Z</vt:filetime>
  </property>
</Properties>
</file>